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jc w:val="center"/>
        <w:rPr/>
      </w:pPr>
      <w:bookmarkStart w:colFirst="0" w:colLast="0" w:name="_icemqdym996o" w:id="0"/>
      <w:bookmarkEnd w:id="0"/>
      <w:r w:rsidDel="00000000" w:rsidR="00000000" w:rsidRPr="00000000">
        <w:rPr>
          <w:rtl w:val="0"/>
        </w:rPr>
        <w:t xml:space="preserve">Levi McGlone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Cell: 614-929-1853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mcglonelevi@gmail.com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GitHub: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https://github.com/mcglonelevi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LinkedIn: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https://www.linkedin.com/in/levi-mcglone-83a1a764/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Summary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Staff Software Engineer with 8+ years of experience building high-impact software on web and mobile.  I have a track record of technical leadership and delivering products that increased revenue, improved conversion, and scaled to thousands of users. I bring deep experience in developer tooling, CI/CD, and platform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Staff Engineer at Wistia</w:t>
      </w:r>
      <w:r w:rsidDel="00000000" w:rsidR="00000000" w:rsidRPr="00000000">
        <w:rPr>
          <w:rtl w:val="0"/>
        </w:rPr>
        <w:t xml:space="preserve"> (October 2022 - Present)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Founding engineer on Wistia’s recording product.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Architected and built single-user and multi-user recording applications using React, Ruby on Rails, LiveKit, and Remotion.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Scaled the application from 0 to thousands of users per month.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Reduced test flakes in CI by 95% by integrating RWX Captain in CI to track test flakes.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Increased test coverage from 70% → 95% in Wistia’s UI framework.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Converted internal libraries from JavaScript to 100% TypeScript.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Staff Engineer at Lower.com</w:t>
      </w:r>
      <w:r w:rsidDel="00000000" w:rsidR="00000000" w:rsidRPr="00000000">
        <w:rPr>
          <w:rtl w:val="0"/>
        </w:rPr>
        <w:t xml:space="preserve"> (November 2021 - October 2022)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Oversaw a team of 7 engineers to rebuild Lower’s mortgage application process in React and .NET Core 6, improving conversion by 50%.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Architected Lower.com’s user portal using Blazor and .NET Core 6.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Led a team of 12 engineers on the implementation that included a white-labelled customer experience for partnering companies.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Built and maintained the frontend CI/CD platform using GitHub Actions, Docker, and AWS ECR.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u w:val="single"/>
          <w:rtl w:val="0"/>
        </w:rPr>
        <w:t xml:space="preserve">Senior Engineer at Huckleberry Insurance</w:t>
      </w:r>
      <w:r w:rsidDel="00000000" w:rsidR="00000000" w:rsidRPr="00000000">
        <w:rPr>
          <w:rtl w:val="0"/>
        </w:rPr>
        <w:t xml:space="preserve"> (May 2021 - November 2021)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Individual contributor on a team of 11 engineers to rebuild the sales and admin applications in React and Ruby on Rails.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Improved revenue by 400% through better customer-facing UX.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Increased sales and operations efficiency by automating daily tasks.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Engineering Manager on the Productivity Team at Root Insurance</w:t>
      </w:r>
      <w:r w:rsidDel="00000000" w:rsidR="00000000" w:rsidRPr="00000000">
        <w:rPr>
          <w:rtl w:val="0"/>
        </w:rPr>
        <w:t xml:space="preserve"> (May 2020 - May 2021)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Managed a team of 4 direct reports that built several tools and integrations to help teams ship code faster in a 1.1 million line React Native application.</w:t>
      </w:r>
    </w:p>
    <w:p w:rsidR="00000000" w:rsidDel="00000000" w:rsidP="00000000" w:rsidRDefault="00000000" w:rsidRPr="00000000" w14:paraId="0000001F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Branch Runner - CLI and build tool to run arbitrary JS bundles for a React Native application that improved developer experience.</w:t>
      </w:r>
    </w:p>
    <w:p w:rsidR="00000000" w:rsidDel="00000000" w:rsidP="00000000" w:rsidRDefault="00000000" w:rsidRPr="00000000" w14:paraId="00000020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Sentry Integration - Rebuilt our libraries for managing and reporting errors to a 3rd-party service that improved grouping, assignment, and tracking of production errors.</w:t>
      </w:r>
    </w:p>
    <w:p w:rsidR="00000000" w:rsidDel="00000000" w:rsidP="00000000" w:rsidRDefault="00000000" w:rsidRPr="00000000" w14:paraId="00000021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CI Platform - Built and maintained the CI platform that ran a matrix of integration tests to verify backend deployments against 10 supported app versions + dev build.</w:t>
      </w:r>
    </w:p>
    <w:p w:rsidR="00000000" w:rsidDel="00000000" w:rsidP="00000000" w:rsidRDefault="00000000" w:rsidRPr="00000000" w14:paraId="00000022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Mobile App Build and Deploy Pipeline - Automated the mobile app build and deployment process with Fastlane to follow Google and Apple’s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Senior Engineer at Root Insurance</w:t>
      </w:r>
      <w:r w:rsidDel="00000000" w:rsidR="00000000" w:rsidRPr="00000000">
        <w:rPr>
          <w:rtl w:val="0"/>
        </w:rPr>
        <w:t xml:space="preserve"> (Feb. 2019 - May 2020)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Built multiple greenfield applications in React Native + Ruby on Rails</w:t>
      </w:r>
    </w:p>
    <w:p w:rsidR="00000000" w:rsidDel="00000000" w:rsidP="00000000" w:rsidRDefault="00000000" w:rsidRPr="00000000" w14:paraId="00000025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Myles - Roadside assistance application</w:t>
      </w:r>
    </w:p>
    <w:p w:rsidR="00000000" w:rsidDel="00000000" w:rsidP="00000000" w:rsidRDefault="00000000" w:rsidRPr="00000000" w14:paraId="00000026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On My Way - Safety app for friends and family</w:t>
      </w:r>
    </w:p>
    <w:p w:rsidR="00000000" w:rsidDel="00000000" w:rsidP="00000000" w:rsidRDefault="00000000" w:rsidRPr="00000000" w14:paraId="00000027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Voyager - Gamified safe-driving app for the Japanese market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Individual contributor on major features in the Root mobile application.</w:t>
      </w:r>
    </w:p>
    <w:p w:rsidR="00000000" w:rsidDel="00000000" w:rsidP="00000000" w:rsidRDefault="00000000" w:rsidRPr="00000000" w14:paraId="00000029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Homeowner’s Insurance - Built the frontend in React Native.</w:t>
      </w:r>
    </w:p>
    <w:p w:rsidR="00000000" w:rsidDel="00000000" w:rsidP="00000000" w:rsidRDefault="00000000" w:rsidRPr="00000000" w14:paraId="0000002A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 Rebrand - Built core hooks, utilities, and components that were used by all teams at Root.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Software Engineer at IQVentures</w:t>
      </w:r>
      <w:r w:rsidDel="00000000" w:rsidR="00000000" w:rsidRPr="00000000">
        <w:rPr>
          <w:rtl w:val="0"/>
        </w:rPr>
        <w:t xml:space="preserve"> (Feb. 2018 - Feb. 2019)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Developed custom applications for the financial services and telecommunications industries based on PHP, MySQL, Memcached, JavaScript, Bootstrap, and jQuery.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Discovered and fixed critical security vulnerabilities in an internal PHP framework.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Software Engineer at Buckeye Interactive</w:t>
      </w:r>
      <w:r w:rsidDel="00000000" w:rsidR="00000000" w:rsidRPr="00000000">
        <w:rPr>
          <w:rtl w:val="0"/>
        </w:rPr>
        <w:t xml:space="preserve"> (Jan. 2017 – Feb. 2018)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Developed custom web applications for agency clients using Laravel, WordPress, React, and Vue.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Developed and maintained a suite of DevOps tools based on Ubuntu Server 16.04, Ansible, Docker, and GOSS.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Managed hundreds of servers and applications hosted in AWS.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B.S. in Web Development from Franklin University – Graduated December of 2017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Accomplishments and Awards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Eagle Scout, Boy Scouts of America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National Youth Leadership Training, Boy Scouts of America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Hugh O'Brian Youth Leadership Training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Toastmaster’s Youth Leadership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cglonelevi@gmail.com" TargetMode="External"/><Relationship Id="rId7" Type="http://schemas.openxmlformats.org/officeDocument/2006/relationships/hyperlink" Target="https://github.com/mcglonelevi" TargetMode="External"/><Relationship Id="rId8" Type="http://schemas.openxmlformats.org/officeDocument/2006/relationships/hyperlink" Target="https://www.linkedin.com/in/levi-mcglone-83a1a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